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90C76" w14:textId="19B01238" w:rsidR="009635CF" w:rsidRDefault="009635CF">
      <w:r>
        <w:t>1.Status of application</w:t>
      </w:r>
      <w:r w:rsidR="002E47D4">
        <w:t xml:space="preserve"> - Applicant</w:t>
      </w:r>
    </w:p>
    <w:p w14:paraId="1000F2FA" w14:textId="64C85B78" w:rsidR="00055E2C" w:rsidRDefault="009635CF">
      <w:r>
        <w:t xml:space="preserve">Clarity around reasoning of application change type made – particularly referral to permit – drop down </w:t>
      </w:r>
    </w:p>
    <w:p w14:paraId="2914B0D2" w14:textId="412D16BB" w:rsidR="009635CF" w:rsidRDefault="009635CF">
      <w:r>
        <w:t xml:space="preserve">Information about stakeholder notification – advertising </w:t>
      </w:r>
    </w:p>
    <w:p w14:paraId="7947C866" w14:textId="2BB3246B" w:rsidR="009635CF" w:rsidRDefault="009635CF">
      <w:r>
        <w:t xml:space="preserve">Across agency interaction </w:t>
      </w:r>
    </w:p>
    <w:p w14:paraId="1DE4B06F" w14:textId="6544E87F" w:rsidR="009635CF" w:rsidRDefault="009635CF">
      <w:r>
        <w:t xml:space="preserve">Appeal process. When and what is this about </w:t>
      </w:r>
    </w:p>
    <w:p w14:paraId="17205587" w14:textId="77777777" w:rsidR="009635CF" w:rsidRDefault="009635CF"/>
    <w:p w14:paraId="2D87DBC4" w14:textId="6B7792BA" w:rsidR="002E47D4" w:rsidRDefault="009635CF">
      <w:r>
        <w:t xml:space="preserve">2. </w:t>
      </w:r>
      <w:r w:rsidR="002E47D4">
        <w:t>Internal - staff</w:t>
      </w:r>
    </w:p>
    <w:p w14:paraId="4C01EDD1" w14:textId="12B7BAD9" w:rsidR="009635CF" w:rsidRDefault="009635CF">
      <w:r>
        <w:t xml:space="preserve">time saving re manual processes </w:t>
      </w:r>
    </w:p>
    <w:p w14:paraId="6E04E43D" w14:textId="0FB67502" w:rsidR="009635CF" w:rsidRDefault="009635CF">
      <w:r>
        <w:t xml:space="preserve">Across agency interaction </w:t>
      </w:r>
    </w:p>
    <w:p w14:paraId="5B69CCB0" w14:textId="59FC08AD" w:rsidR="0038776E" w:rsidRDefault="0038776E">
      <w:r>
        <w:t>Receipting  - fee payment  - refunds  - offsets</w:t>
      </w:r>
      <w:r w:rsidR="002E47D4">
        <w:t xml:space="preserve"> - automated</w:t>
      </w:r>
    </w:p>
    <w:p w14:paraId="3CE1979A" w14:textId="77777777" w:rsidR="0038776E" w:rsidRDefault="0038776E"/>
    <w:p w14:paraId="4E683F8C" w14:textId="1F9844F4" w:rsidR="0038776E" w:rsidRDefault="0038776E">
      <w:r>
        <w:t xml:space="preserve">3. </w:t>
      </w:r>
      <w:r w:rsidR="002E47D4">
        <w:t>Risk</w:t>
      </w:r>
    </w:p>
    <w:p w14:paraId="41D5FCCD" w14:textId="1A8F3573" w:rsidR="002E47D4" w:rsidRDefault="002E47D4">
      <w:r>
        <w:t>People under police protection</w:t>
      </w:r>
      <w:r w:rsidR="00570ABD">
        <w:t xml:space="preserve"> </w:t>
      </w:r>
    </w:p>
    <w:p w14:paraId="0FD3794C" w14:textId="38B609BC" w:rsidR="002E47D4" w:rsidRDefault="002E47D4">
      <w:r>
        <w:t>Functionality not working as it should</w:t>
      </w:r>
    </w:p>
    <w:p w14:paraId="3121DE64" w14:textId="6ECBC7FB" w:rsidR="002E47D4" w:rsidRDefault="002E47D4">
      <w:r>
        <w:t>The loss of data – historically and new</w:t>
      </w:r>
    </w:p>
    <w:p w14:paraId="6513999C" w14:textId="77777777" w:rsidR="002E47D4" w:rsidRDefault="002E47D4"/>
    <w:p w14:paraId="6FC8D069" w14:textId="77777777" w:rsidR="002E47D4" w:rsidRDefault="002E47D4"/>
    <w:p w14:paraId="51C50AB8" w14:textId="77777777" w:rsidR="002E47D4" w:rsidRDefault="002E47D4"/>
    <w:p w14:paraId="042589BE" w14:textId="77777777" w:rsidR="009635CF" w:rsidRDefault="009635CF"/>
    <w:p w14:paraId="0FA10692" w14:textId="77777777" w:rsidR="009635CF" w:rsidRDefault="009635CF"/>
    <w:p w14:paraId="308C7777" w14:textId="77777777" w:rsidR="009635CF" w:rsidRDefault="009635CF"/>
    <w:sectPr w:rsidR="009635CF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18030" w14:textId="77777777" w:rsidR="007D5D99" w:rsidRDefault="007D5D99" w:rsidP="007D5D99">
      <w:pPr>
        <w:spacing w:after="0" w:line="240" w:lineRule="auto"/>
      </w:pPr>
      <w:r>
        <w:separator/>
      </w:r>
    </w:p>
  </w:endnote>
  <w:endnote w:type="continuationSeparator" w:id="0">
    <w:p w14:paraId="53964121" w14:textId="77777777" w:rsidR="007D5D99" w:rsidRDefault="007D5D99" w:rsidP="007D5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C3FD7" w14:textId="77777777" w:rsidR="007D5D99" w:rsidRDefault="007D5D99" w:rsidP="007D5D99">
      <w:pPr>
        <w:spacing w:after="0" w:line="240" w:lineRule="auto"/>
      </w:pPr>
      <w:r>
        <w:separator/>
      </w:r>
    </w:p>
  </w:footnote>
  <w:footnote w:type="continuationSeparator" w:id="0">
    <w:p w14:paraId="39A06E56" w14:textId="77777777" w:rsidR="007D5D99" w:rsidRDefault="007D5D99" w:rsidP="007D5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2DA02" w14:textId="329D85C3" w:rsidR="007D5D99" w:rsidRDefault="007D5D9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0215969" wp14:editId="12C8B55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70205"/>
              <wp:effectExtent l="0" t="0" r="16510" b="10795"/>
              <wp:wrapNone/>
              <wp:docPr id="196518396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473238" w14:textId="1B5E7034" w:rsidR="007D5D99" w:rsidRPr="007D5D99" w:rsidRDefault="007D5D99" w:rsidP="007D5D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7D5D9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2159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9.1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" filled="f" stroked="f">
              <v:textbox style="mso-fit-shape-to-text:t" inset="0,15pt,0,0">
                <w:txbxContent>
                  <w:p w14:paraId="59473238" w14:textId="1B5E7034" w:rsidR="007D5D99" w:rsidRPr="007D5D99" w:rsidRDefault="007D5D99" w:rsidP="007D5D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7D5D99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BDC76" w14:textId="647CFE59" w:rsidR="007D5D99" w:rsidRDefault="007D5D9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A36927F" wp14:editId="5F16F334">
              <wp:simplePos x="914400" y="452438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70205"/>
              <wp:effectExtent l="0" t="0" r="16510" b="10795"/>
              <wp:wrapNone/>
              <wp:docPr id="208016052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82571C" w14:textId="45547E1A" w:rsidR="007D5D99" w:rsidRPr="007D5D99" w:rsidRDefault="007D5D99" w:rsidP="007D5D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7D5D9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36927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9.1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" filled="f" stroked="f">
              <v:textbox style="mso-fit-shape-to-text:t" inset="0,15pt,0,0">
                <w:txbxContent>
                  <w:p w14:paraId="0A82571C" w14:textId="45547E1A" w:rsidR="007D5D99" w:rsidRPr="007D5D99" w:rsidRDefault="007D5D99" w:rsidP="007D5D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7D5D99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128D5" w14:textId="167AAF7B" w:rsidR="007D5D99" w:rsidRDefault="007D5D9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AAB0CF" wp14:editId="137CD99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70205"/>
              <wp:effectExtent l="0" t="0" r="16510" b="10795"/>
              <wp:wrapNone/>
              <wp:docPr id="38148901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8BA1A5" w14:textId="56C4E8EB" w:rsidR="007D5D99" w:rsidRPr="007D5D99" w:rsidRDefault="007D5D99" w:rsidP="007D5D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7D5D9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AAB0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.2pt;height:29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" filled="f" stroked="f">
              <v:textbox style="mso-fit-shape-to-text:t" inset="0,15pt,0,0">
                <w:txbxContent>
                  <w:p w14:paraId="1B8BA1A5" w14:textId="56C4E8EB" w:rsidR="007D5D99" w:rsidRPr="007D5D99" w:rsidRDefault="007D5D99" w:rsidP="007D5D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7D5D99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99"/>
    <w:rsid w:val="00055E2C"/>
    <w:rsid w:val="002E47D4"/>
    <w:rsid w:val="0038776E"/>
    <w:rsid w:val="003A20B5"/>
    <w:rsid w:val="003C00E6"/>
    <w:rsid w:val="004122DF"/>
    <w:rsid w:val="00570ABD"/>
    <w:rsid w:val="007D5D99"/>
    <w:rsid w:val="009635CF"/>
    <w:rsid w:val="00EE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A5AD2"/>
  <w15:chartTrackingRefBased/>
  <w15:docId w15:val="{530C8E40-ADCE-45D2-A38F-F970FA19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AU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5D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5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5D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5D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5D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D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5D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5D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5D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D99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5D99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5D99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5D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5D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D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D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D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D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5D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7D5D9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5D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7D5D99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7D5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5D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5D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5D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5D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5D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5D9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D5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Water and Environmental Regulation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Gilbert</dc:creator>
  <cp:keywords/>
  <dc:description/>
  <cp:lastModifiedBy>Rhonda Gilbert</cp:lastModifiedBy>
  <cp:revision>4</cp:revision>
  <dcterms:created xsi:type="dcterms:W3CDTF">2025-06-25T02:22:00Z</dcterms:created>
  <dcterms:modified xsi:type="dcterms:W3CDTF">2025-06-25T04:00:00Z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16bd0f74,752253da,7bfcbb09</vt:lpwstr>
  </property>
  <property fmtid="{D5CDD505-2E9C-101B-9397-08002B2CF9AE}" pid="3" name="ClassificationContentMarkingHeaderFontProps">
    <vt:lpwstr>#ff0000,10,Calibri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8e7b4816-525d-4976-93bd-bcb06a9c224c_Enabled">
    <vt:lpwstr>true</vt:lpwstr>
  </property>
  <property fmtid="{D5CDD505-2E9C-101B-9397-08002B2CF9AE}" pid="6" name="MSIP_Label_8e7b4816-525d-4976-93bd-bcb06a9c224c_SetDate">
    <vt:lpwstr>2025-06-25T02:23:11Z</vt:lpwstr>
  </property>
  <property fmtid="{D5CDD505-2E9C-101B-9397-08002B2CF9AE}" pid="7" name="MSIP_Label_8e7b4816-525d-4976-93bd-bcb06a9c224c_Method">
    <vt:lpwstr>Standard</vt:lpwstr>
  </property>
  <property fmtid="{D5CDD505-2E9C-101B-9397-08002B2CF9AE}" pid="8" name="MSIP_Label_8e7b4816-525d-4976-93bd-bcb06a9c224c_Name">
    <vt:lpwstr>Official</vt:lpwstr>
  </property>
  <property fmtid="{D5CDD505-2E9C-101B-9397-08002B2CF9AE}" pid="9" name="MSIP_Label_8e7b4816-525d-4976-93bd-bcb06a9c224c_SiteId">
    <vt:lpwstr>53ebe217-aa1e-46fe-b88e-9d762dec2ef6</vt:lpwstr>
  </property>
  <property fmtid="{D5CDD505-2E9C-101B-9397-08002B2CF9AE}" pid="10" name="MSIP_Label_8e7b4816-525d-4976-93bd-bcb06a9c224c_ActionId">
    <vt:lpwstr>28d6d3b6-c1ef-468c-8ba2-0366667864ce</vt:lpwstr>
  </property>
  <property fmtid="{D5CDD505-2E9C-101B-9397-08002B2CF9AE}" pid="11" name="MSIP_Label_8e7b4816-525d-4976-93bd-bcb06a9c224c_ContentBits">
    <vt:lpwstr>1</vt:lpwstr>
  </property>
  <property fmtid="{D5CDD505-2E9C-101B-9397-08002B2CF9AE}" pid="12" name="MSIP_Label_8e7b4816-525d-4976-93bd-bcb06a9c224c_Tag">
    <vt:lpwstr>10, 3, 0, 1</vt:lpwstr>
  </property>
</Properties>
</file>